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D0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spacing w:val="-25"/>
          <w:kern w:val="2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napToGrid/>
          <w:spacing w:val="-12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3</w:t>
      </w:r>
    </w:p>
    <w:p w14:paraId="4490A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spacing w:val="-25"/>
          <w:kern w:val="2"/>
          <w:sz w:val="32"/>
          <w:szCs w:val="32"/>
          <w:lang w:val="en-US" w:eastAsia="zh-CN"/>
        </w:rPr>
      </w:pPr>
    </w:p>
    <w:p w14:paraId="58FDD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了解入团意愿谈话参考</w:t>
      </w:r>
    </w:p>
    <w:bookmarkEnd w:id="0"/>
    <w:p w14:paraId="1156DB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</w:p>
    <w:p w14:paraId="259C0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outlineLvl w:val="1"/>
        <w:rPr>
          <w:rFonts w:hint="default" w:ascii="方正仿宋_GBK" w:hAnsi="方正仿宋_GBK" w:eastAsia="方正仿宋_GBK" w:cs="方正仿宋_GBK"/>
          <w:snapToGrid/>
          <w:kern w:val="2"/>
          <w:sz w:val="32"/>
          <w:szCs w:val="32"/>
          <w:lang w:eastAsia="zh-CN"/>
        </w:rPr>
      </w:pPr>
      <w:r>
        <w:rPr>
          <w:rFonts w:hint="default" w:ascii="方正仿宋_GBK" w:hAnsi="方正仿宋_GBK" w:eastAsia="方正仿宋_GBK" w:cs="方正仿宋_GBK"/>
          <w:snapToGrid/>
          <w:kern w:val="2"/>
          <w:sz w:val="32"/>
          <w:szCs w:val="32"/>
          <w:lang w:eastAsia="zh-CN"/>
        </w:rPr>
        <w:t>团支部在收到入团申请书后，必须在一个月内安排专人对申请人进行谈话考察，了解其入团真实意图，明确其在校（</w:t>
      </w:r>
      <w:r>
        <w:rPr>
          <w:rFonts w:hint="default" w:ascii="方正仿宋_GBK" w:hAnsi="方正仿宋_GBK" w:eastAsia="方正仿宋_GBK" w:cs="方正仿宋_GBK"/>
          <w:snapToGrid/>
          <w:kern w:val="2"/>
          <w:sz w:val="32"/>
          <w:szCs w:val="32"/>
          <w:lang w:val="en-US" w:eastAsia="zh-CN"/>
        </w:rPr>
        <w:t>单位</w:t>
      </w:r>
      <w:r>
        <w:rPr>
          <w:rFonts w:hint="default" w:ascii="方正仿宋_GBK" w:hAnsi="方正仿宋_GBK" w:eastAsia="方正仿宋_GBK" w:cs="方正仿宋_GBK"/>
          <w:snapToGrid/>
          <w:kern w:val="2"/>
          <w:sz w:val="32"/>
          <w:szCs w:val="32"/>
          <w:lang w:eastAsia="zh-CN"/>
        </w:rPr>
        <w:t>）表现，指明其努力方向。在充分听取支部成员、少先队组织关于入团积极分子人选的意见和建议后，最终确定入团积极分子候选人。</w:t>
      </w:r>
    </w:p>
    <w:p w14:paraId="092F38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1.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请介绍一下个人基本情况及</w:t>
      </w: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学习或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工作情况。</w:t>
      </w:r>
    </w:p>
    <w:p w14:paraId="3E6DBE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2.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请谈谈入团动机和理由。</w:t>
      </w:r>
    </w:p>
    <w:p w14:paraId="5BF5AD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3.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请谈谈对共青团的认识。</w:t>
      </w:r>
    </w:p>
    <w:p w14:paraId="4B92A1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4.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请简要介绍接下来的努力方向。</w:t>
      </w:r>
    </w:p>
    <w:p w14:paraId="4B2436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val="en-US" w:eastAsia="zh-CN"/>
        </w:rPr>
        <w:t>5.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请问是否</w:t>
      </w: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还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有</w:t>
      </w:r>
      <w:r>
        <w:rPr>
          <w:rFonts w:hint="eastAsia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其他</w:t>
      </w:r>
      <w:r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  <w:t>需要向团组织说明的问题。</w:t>
      </w:r>
    </w:p>
    <w:p w14:paraId="069A97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8A2398C-88A7-42D6-A581-05BE6E38E104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901982F2-2736-4C47-A0AA-FB954631703E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5B64768-0399-4060-8549-A0AE729DC76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5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2026-01-13T07:42:22Z</dcterms:created>
  <dc:creator>fr</dc:creator>
  <cp:lastModifiedBy>juzi</cp:lastModifiedBy>
  <dcterms:modified xsi:type="dcterms:W3CDTF">2026-01-13T07:42:48Z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DC3DFCAEE2094E1E8B567E6D56863B22_12</vt:lpwstr>
  </property>
</Properties>
</file>